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E5C216" w14:textId="77777777" w:rsidR="00EB0714" w:rsidRDefault="00EB0714" w:rsidP="00EB0714">
      <w:pPr>
        <w:pStyle w:val="Appstatsallindent"/>
        <w:ind w:left="569"/>
        <w:jc w:val="right"/>
      </w:pPr>
      <w:r>
        <w:t>Legal Services</w:t>
      </w:r>
    </w:p>
    <w:p w14:paraId="6153A3BA" w14:textId="77777777" w:rsidR="00EB0714" w:rsidRDefault="00EB0714" w:rsidP="00EB0714">
      <w:pPr>
        <w:pStyle w:val="Appstatsallindent"/>
        <w:ind w:left="569"/>
        <w:jc w:val="right"/>
      </w:pPr>
      <w:r>
        <w:t>Any County Council</w:t>
      </w:r>
    </w:p>
    <w:p w14:paraId="60BCF953" w14:textId="77777777" w:rsidR="00EB0714" w:rsidRDefault="00EB0714" w:rsidP="00EB0714">
      <w:pPr>
        <w:pStyle w:val="Appstatsallindent"/>
        <w:ind w:left="569"/>
        <w:jc w:val="right"/>
      </w:pPr>
      <w:r>
        <w:t>2 December 2025</w:t>
      </w:r>
    </w:p>
    <w:p w14:paraId="4CB5CE6D" w14:textId="77777777" w:rsidR="00EB0714" w:rsidRDefault="00EB0714" w:rsidP="00EB0714">
      <w:pPr>
        <w:pStyle w:val="Appstatsallindentspaceabove"/>
      </w:pPr>
      <w:r>
        <w:t>To: Mrs Jane Smith</w:t>
      </w:r>
    </w:p>
    <w:p w14:paraId="75BD0D4D" w14:textId="77777777" w:rsidR="00EB0714" w:rsidRDefault="00EB0714" w:rsidP="00EB0714">
      <w:pPr>
        <w:pStyle w:val="Appstatsallindentspaceabove"/>
      </w:pPr>
      <w:r>
        <w:t>[Address]</w:t>
      </w:r>
    </w:p>
    <w:p w14:paraId="70B43DC7" w14:textId="77777777" w:rsidR="00EB0714" w:rsidRDefault="00EB0714" w:rsidP="00EB0714">
      <w:pPr>
        <w:pStyle w:val="Appstatsallindentspaceabove"/>
      </w:pPr>
    </w:p>
    <w:p w14:paraId="4DB2F068" w14:textId="77777777" w:rsidR="00EB0714" w:rsidRDefault="00EB0714" w:rsidP="00EB0714">
      <w:pPr>
        <w:pStyle w:val="Appstatsallindentspaceabove"/>
      </w:pPr>
      <w:r>
        <w:t>Dear Mrs Smith,</w:t>
      </w:r>
    </w:p>
    <w:p w14:paraId="64BD9C06" w14:textId="77777777" w:rsidR="00EB0714" w:rsidRDefault="00EB0714" w:rsidP="00EB0714">
      <w:pPr>
        <w:pStyle w:val="AppsBhead-spaceabove"/>
      </w:pPr>
      <w:r>
        <w:t>Court of Protection - pre-issue letter</w:t>
      </w:r>
    </w:p>
    <w:p w14:paraId="59176EA4" w14:textId="77777777" w:rsidR="00EB0714" w:rsidRDefault="00EB0714" w:rsidP="00EB0714">
      <w:pPr>
        <w:pStyle w:val="Appstatsallindentspaceabove"/>
      </w:pPr>
      <w:r>
        <w:t>Your husband John Smith</w:t>
      </w:r>
    </w:p>
    <w:p w14:paraId="72FC68F6" w14:textId="77777777" w:rsidR="00EB0714" w:rsidRDefault="00EB0714" w:rsidP="00EB0714">
      <w:pPr>
        <w:pStyle w:val="Appstatsallindentspaceabove"/>
      </w:pPr>
      <w:r>
        <w:t>I am writing to you about the capacity and best interests of your husband John Smith.</w:t>
      </w:r>
    </w:p>
    <w:p w14:paraId="585387F9" w14:textId="77777777" w:rsidR="00EB0714" w:rsidRDefault="00EB0714" w:rsidP="00EB0714">
      <w:pPr>
        <w:pStyle w:val="Appstatsallindentspaceabove"/>
      </w:pPr>
      <w:r>
        <w:t>Any County Council has serious concerns about your husband’s welfare, and is considering whether an application to the Court of Protection may be necessary. This letter is written as part of what is known as the ‘Pre-issue Stage’ in the Court of Pr</w:t>
      </w:r>
      <w:r>
        <w:t>o</w:t>
      </w:r>
      <w:r>
        <w:t>tection.</w:t>
      </w:r>
    </w:p>
    <w:p w14:paraId="179436CC" w14:textId="77777777" w:rsidR="00EB0714" w:rsidRDefault="00EB0714" w:rsidP="00EB0714">
      <w:pPr>
        <w:pStyle w:val="Appstatsallindentspaceabove"/>
      </w:pPr>
      <w:r>
        <w:t>The aim of writing to you is to:</w:t>
      </w:r>
    </w:p>
    <w:p w14:paraId="2C06F3B2" w14:textId="77777777" w:rsidR="00EB0714" w:rsidRDefault="00EB0714" w:rsidP="00EB0714">
      <w:pPr>
        <w:pStyle w:val="AppDbulletlistnospace"/>
      </w:pPr>
      <w:r>
        <w:t>•</w:t>
      </w:r>
      <w:r>
        <w:tab/>
        <w:t>make sure that you are aware of our intention to start pr</w:t>
      </w:r>
      <w:r>
        <w:t>o</w:t>
      </w:r>
      <w:r>
        <w:t>ceedings in the Court of Protection;</w:t>
      </w:r>
    </w:p>
    <w:p w14:paraId="21BFC75C" w14:textId="77777777" w:rsidR="00EB0714" w:rsidRDefault="00EB0714" w:rsidP="00EB0714">
      <w:pPr>
        <w:pStyle w:val="AppDbulletlistnospace"/>
      </w:pPr>
      <w:r>
        <w:t>•</w:t>
      </w:r>
      <w:r>
        <w:tab/>
        <w:t>make you aware of the issues that we may ask the Court of Protection to decide, and</w:t>
      </w:r>
    </w:p>
    <w:p w14:paraId="554FEA24" w14:textId="77777777" w:rsidR="00EB0714" w:rsidRDefault="00EB0714" w:rsidP="00EB0714">
      <w:pPr>
        <w:pStyle w:val="AppDbulletlistnospace"/>
      </w:pPr>
      <w:r>
        <w:t>•</w:t>
      </w:r>
      <w:r>
        <w:tab/>
        <w:t>explain to you our proposals as to how we think we could r</w:t>
      </w:r>
      <w:r>
        <w:t>e</w:t>
      </w:r>
      <w:r>
        <w:t>solve these issues without going to court.</w:t>
      </w:r>
    </w:p>
    <w:p w14:paraId="75D6391F" w14:textId="77777777" w:rsidR="00EB0714" w:rsidRDefault="00EB0714" w:rsidP="00EB0714">
      <w:pPr>
        <w:pStyle w:val="AppsBhead-spaceabove"/>
      </w:pPr>
      <w:r>
        <w:t>This letter is therefore very important and you should read it carefully. You may wish to take legal advice about the contents.</w:t>
      </w:r>
    </w:p>
    <w:p w14:paraId="365A567E" w14:textId="77777777" w:rsidR="00EB0714" w:rsidRDefault="00EB0714" w:rsidP="00EB0714">
      <w:pPr>
        <w:pStyle w:val="AppsBhead-spaceabove"/>
      </w:pPr>
      <w:r>
        <w:t>What is the Court of Protection?</w:t>
      </w:r>
    </w:p>
    <w:p w14:paraId="42B4FFE8" w14:textId="77777777" w:rsidR="00EB0714" w:rsidRDefault="00EB0714" w:rsidP="00EB0714">
      <w:pPr>
        <w:pStyle w:val="Appstatsallindentspaceabove"/>
      </w:pPr>
      <w:r>
        <w:t>The Court of Protection is part of His Majesty’s Courts and Tr</w:t>
      </w:r>
      <w:r>
        <w:t>i</w:t>
      </w:r>
      <w:r>
        <w:t>bunals Service. Its job is to make decisions in the best interests of those who cannot make the decisions themselves. You can find out more about the Court of Protection by visiting this we</w:t>
      </w:r>
      <w:r>
        <w:t>b</w:t>
      </w:r>
      <w:r>
        <w:t>site: www.gov.uk/courts-tribunals/court-of-protection.</w:t>
      </w:r>
    </w:p>
    <w:p w14:paraId="34CA42D8" w14:textId="77777777" w:rsidR="00EB0714" w:rsidRDefault="00EB0714" w:rsidP="00EB0714">
      <w:pPr>
        <w:pStyle w:val="Appstatsallindentspaceabove"/>
      </w:pPr>
      <w:r>
        <w:t>If we do bring a case in the Court of Protection you will be one of the parties to the case. This means that you will have the right to question witnesses and address the judge, either by yourself or with the help of a lawyer. The court may arrange independent representation for John.</w:t>
      </w:r>
    </w:p>
    <w:p w14:paraId="4E7330F5" w14:textId="77777777" w:rsidR="00EB0714" w:rsidRDefault="00EB0714" w:rsidP="00EB0714">
      <w:pPr>
        <w:pStyle w:val="AppsBhead-spaceabove"/>
      </w:pPr>
      <w:r>
        <w:t>Why are we considering applying to the court?</w:t>
      </w:r>
    </w:p>
    <w:p w14:paraId="342A14B3" w14:textId="77777777" w:rsidR="00EB0714" w:rsidRDefault="00EB0714" w:rsidP="00EB0714">
      <w:pPr>
        <w:pStyle w:val="Appstatsallindentspaceabove"/>
      </w:pPr>
      <w:r>
        <w:t>We are considering making an application to the court because we have not been able to resolve with you important questions about your husband John’s welfare.</w:t>
      </w:r>
    </w:p>
    <w:p w14:paraId="4D68EDDE" w14:textId="77777777" w:rsidR="00EB0714" w:rsidRDefault="00EB0714" w:rsidP="00EB0714">
      <w:pPr>
        <w:pStyle w:val="Appstatsallindentspaceabove"/>
      </w:pPr>
      <w:r>
        <w:t>As you are aware Sarah Kavanagh, John’s care manager and a social worker of this council has had several meetings with you to talk about how we can work with you to improve John’s care.</w:t>
      </w:r>
    </w:p>
    <w:p w14:paraId="4D7A4B7E" w14:textId="77777777" w:rsidR="00EB0714" w:rsidRDefault="00EB0714" w:rsidP="00EB0714">
      <w:pPr>
        <w:pStyle w:val="Appstatsallindentspaceabove"/>
      </w:pPr>
      <w:r>
        <w:t>At the last meeting with you she discussed the following co</w:t>
      </w:r>
      <w:r>
        <w:t>n</w:t>
      </w:r>
      <w:r>
        <w:t>cerns:</w:t>
      </w:r>
    </w:p>
    <w:p w14:paraId="67AF058D" w14:textId="77777777" w:rsidR="00EB0714" w:rsidRDefault="00EB0714" w:rsidP="00EB0714">
      <w:pPr>
        <w:pStyle w:val="AppDbulletlistnospace"/>
      </w:pPr>
      <w:r>
        <w:t>•</w:t>
      </w:r>
      <w:r>
        <w:tab/>
        <w:t>John appears to have lost a lot of weight since returning to live with you after his injury;</w:t>
      </w:r>
    </w:p>
    <w:p w14:paraId="4074D7D3" w14:textId="77777777" w:rsidR="00EB0714" w:rsidRDefault="00EB0714" w:rsidP="00EB0714">
      <w:pPr>
        <w:pStyle w:val="AppDbulletlistnospace"/>
      </w:pPr>
      <w:r>
        <w:t>•</w:t>
      </w:r>
      <w:r>
        <w:tab/>
        <w:t xml:space="preserve">John often appears </w:t>
      </w:r>
      <w:proofErr w:type="spellStart"/>
      <w:r>
        <w:t>dishevelled</w:t>
      </w:r>
      <w:proofErr w:type="spellEnd"/>
      <w:r>
        <w:t>;</w:t>
      </w:r>
    </w:p>
    <w:p w14:paraId="5D889F2E" w14:textId="77777777" w:rsidR="00EB0714" w:rsidRDefault="00EB0714" w:rsidP="00EB0714">
      <w:pPr>
        <w:pStyle w:val="AppDbulletlistnospace"/>
      </w:pPr>
      <w:r>
        <w:t>•</w:t>
      </w:r>
      <w:r>
        <w:tab/>
        <w:t>We know that John can become quite challenging when he is confused or upset. Sarah has noticed that you have had se</w:t>
      </w:r>
      <w:r>
        <w:t>v</w:t>
      </w:r>
      <w:r>
        <w:t>eral bruises on your face which you have been reluctant to discuss. Sarah is concerned that John may have inadverten</w:t>
      </w:r>
      <w:r>
        <w:t>t</w:t>
      </w:r>
      <w:r>
        <w:t>ly injured you.</w:t>
      </w:r>
    </w:p>
    <w:p w14:paraId="5D4F8645" w14:textId="77777777" w:rsidR="00EB0714" w:rsidRDefault="00EB0714" w:rsidP="00EB0714">
      <w:pPr>
        <w:pStyle w:val="AppDbulletlistnospace"/>
      </w:pPr>
      <w:r>
        <w:t>•</w:t>
      </w:r>
      <w:r>
        <w:tab/>
        <w:t>We believe that John needs further help with communication. We have referred John to a speech and language therapist and offered assistance with transport to take him to the a</w:t>
      </w:r>
      <w:r>
        <w:t>p</w:t>
      </w:r>
      <w:r>
        <w:t>pointment. You were unwilling to take him there, telling Sarah that he does not need to see any more doctors.</w:t>
      </w:r>
    </w:p>
    <w:p w14:paraId="4EDEE7BF" w14:textId="77777777" w:rsidR="00EB0714" w:rsidRDefault="00EB0714" w:rsidP="00EB0714">
      <w:pPr>
        <w:pStyle w:val="AppDbulletlistnospace"/>
      </w:pPr>
      <w:r>
        <w:t>•</w:t>
      </w:r>
      <w:r>
        <w:tab/>
        <w:t>John has also missed appointments with the ne</w:t>
      </w:r>
      <w:r>
        <w:t>u</w:t>
      </w:r>
      <w:r>
        <w:t>ro-psychiatrist Dr French who has been overseeing John’s r</w:t>
      </w:r>
      <w:r>
        <w:t>e</w:t>
      </w:r>
      <w:r>
        <w:t>habilitation.</w:t>
      </w:r>
    </w:p>
    <w:p w14:paraId="586D6CB1" w14:textId="77777777" w:rsidR="00EB0714" w:rsidRDefault="00EB0714" w:rsidP="00EB0714">
      <w:pPr>
        <w:pStyle w:val="AppDbulletlistnospace"/>
      </w:pPr>
      <w:r>
        <w:t>•</w:t>
      </w:r>
      <w:r>
        <w:tab/>
        <w:t xml:space="preserve">John very rarely leaves the house. Sarah as suggested that a day </w:t>
      </w:r>
      <w:proofErr w:type="spellStart"/>
      <w:r>
        <w:t>centre</w:t>
      </w:r>
      <w:proofErr w:type="spellEnd"/>
      <w:r>
        <w:t xml:space="preserve"> would give John a change of scene and provide a break for you. You have refused to consider this.</w:t>
      </w:r>
    </w:p>
    <w:p w14:paraId="78EFA820" w14:textId="77777777" w:rsidR="00EB0714" w:rsidRDefault="00EB0714" w:rsidP="00EB0714">
      <w:pPr>
        <w:pStyle w:val="AppDbulletlistnospace"/>
      </w:pPr>
      <w:r>
        <w:t>•</w:t>
      </w:r>
      <w:r>
        <w:tab/>
        <w:t>Sarah has suggested that it might be a good idea for John to be admitted to a rehabilitation unit as both she and Dr French think this may help him make further improvements. You b</w:t>
      </w:r>
      <w:r>
        <w:t>e</w:t>
      </w:r>
      <w:r>
        <w:t>came very upset at this suggestion and insisted on her lea</w:t>
      </w:r>
      <w:r>
        <w:t>v</w:t>
      </w:r>
      <w:r>
        <w:t>ing the house.</w:t>
      </w:r>
    </w:p>
    <w:p w14:paraId="1D11CE0F" w14:textId="77777777" w:rsidR="00EB0714" w:rsidRDefault="00EB0714" w:rsidP="00EB0714">
      <w:pPr>
        <w:pStyle w:val="AppDbulletlistnospace"/>
      </w:pPr>
      <w:r>
        <w:t>•</w:t>
      </w:r>
      <w:r>
        <w:tab/>
        <w:t>You have refused to allow John’s carers to attend to him and told the care agency that you were sacking them.</w:t>
      </w:r>
    </w:p>
    <w:p w14:paraId="4F1AE7CB" w14:textId="77777777" w:rsidR="00EB0714" w:rsidRDefault="00EB0714" w:rsidP="00EB0714">
      <w:pPr>
        <w:pStyle w:val="AppDbulletlistnospace"/>
      </w:pPr>
      <w:r>
        <w:t>•</w:t>
      </w:r>
      <w:r>
        <w:tab/>
        <w:t>You have been unwilling for Yasmin Rashid, John’s Care Act advocate, to see him recently.</w:t>
      </w:r>
    </w:p>
    <w:p w14:paraId="563B487C" w14:textId="77777777" w:rsidR="00EB0714" w:rsidRDefault="00EB0714" w:rsidP="00EB0714">
      <w:pPr>
        <w:pStyle w:val="Appstatsallindentspaceabove"/>
      </w:pPr>
      <w:r>
        <w:t>We are therefore concerned that it may not be in John’s best i</w:t>
      </w:r>
      <w:r>
        <w:t>n</w:t>
      </w:r>
      <w:r>
        <w:t>terests to live with you. We think you are finding it very difficult to care for John and this could put you both at risk.</w:t>
      </w:r>
    </w:p>
    <w:p w14:paraId="3B58B2E9" w14:textId="77777777" w:rsidR="00EB0714" w:rsidRDefault="00EB0714" w:rsidP="00EB0714">
      <w:pPr>
        <w:pStyle w:val="AppsBhead-spaceabove"/>
      </w:pPr>
      <w:r>
        <w:t>What will we ask the Court of Protection to do?</w:t>
      </w:r>
    </w:p>
    <w:p w14:paraId="54D463C5" w14:textId="77777777" w:rsidR="00EB0714" w:rsidRDefault="00EB0714" w:rsidP="00EB0714">
      <w:pPr>
        <w:pStyle w:val="Appstatsallindentspaceabove"/>
      </w:pPr>
      <w:r>
        <w:lastRenderedPageBreak/>
        <w:t>We will ask the Court to decide:</w:t>
      </w:r>
    </w:p>
    <w:p w14:paraId="73044F36" w14:textId="77777777" w:rsidR="00EB0714" w:rsidRDefault="00EB0714" w:rsidP="00EB0714">
      <w:pPr>
        <w:pStyle w:val="AppDbulletlistnospace"/>
        <w:spacing w:before="62"/>
      </w:pPr>
      <w:r>
        <w:t>•</w:t>
      </w:r>
      <w:r>
        <w:tab/>
        <w:t>Whether John has capacity for the purpose of the Mental C</w:t>
      </w:r>
      <w:r>
        <w:t>a</w:t>
      </w:r>
      <w:r>
        <w:t>pacity Act 2005 to make decisions about where he should live and what care he should receive;</w:t>
      </w:r>
    </w:p>
    <w:p w14:paraId="075FB1DF" w14:textId="77777777" w:rsidR="00EB0714" w:rsidRDefault="00EB0714" w:rsidP="00EB0714">
      <w:pPr>
        <w:pStyle w:val="AppDbulletlistnospace"/>
      </w:pPr>
      <w:r>
        <w:t>•</w:t>
      </w:r>
      <w:r>
        <w:tab/>
        <w:t>If John cannot make these decisions himself, we will ask the court to decide whether it is in his best interests to live with you or to move to a rehabilitation unit for a few months.</w:t>
      </w:r>
    </w:p>
    <w:p w14:paraId="7D37772C" w14:textId="77777777" w:rsidR="00EB0714" w:rsidRDefault="00EB0714" w:rsidP="00EB0714">
      <w:pPr>
        <w:pStyle w:val="AppDbulletlistnospace"/>
      </w:pPr>
      <w:r>
        <w:t>•</w:t>
      </w:r>
      <w:r>
        <w:tab/>
        <w:t>If the judge decides it is in John’s best interests to move, we will ask the judge to decide that we should move him to the rehabilitation unit. We will give the judge and you details as to how we intend to carry this out.</w:t>
      </w:r>
    </w:p>
    <w:p w14:paraId="53E3D7E8" w14:textId="77777777" w:rsidR="00EB0714" w:rsidRDefault="00EB0714" w:rsidP="00EB0714">
      <w:pPr>
        <w:pStyle w:val="Appstatsallindentspaceabove"/>
        <w:rPr>
          <w:spacing w:val="-1"/>
        </w:rPr>
      </w:pPr>
      <w:r>
        <w:rPr>
          <w:spacing w:val="-1"/>
        </w:rPr>
        <w:t>This decision will be taken by a judge of the Court of Protection after receiving evidence from us and from you, if you wish to pr</w:t>
      </w:r>
      <w:r>
        <w:rPr>
          <w:spacing w:val="-1"/>
        </w:rPr>
        <w:t>o</w:t>
      </w:r>
      <w:r>
        <w:rPr>
          <w:spacing w:val="-1"/>
        </w:rPr>
        <w:t>vide evidence to the court.</w:t>
      </w:r>
    </w:p>
    <w:p w14:paraId="66DEC21C" w14:textId="77777777" w:rsidR="00EB0714" w:rsidRDefault="00EB0714" w:rsidP="00EB0714">
      <w:pPr>
        <w:pStyle w:val="AppsBhead-spaceabove"/>
      </w:pPr>
      <w:r>
        <w:t>How can we resolve the issues without going to the Court of Protection?</w:t>
      </w:r>
    </w:p>
    <w:p w14:paraId="0AC99C6B" w14:textId="77777777" w:rsidR="00EB0714" w:rsidRDefault="00EB0714" w:rsidP="00EB0714">
      <w:pPr>
        <w:pStyle w:val="Appstatsallindentspaceabove"/>
      </w:pPr>
      <w:r>
        <w:t>We will only bring a case to court as a last resort.</w:t>
      </w:r>
    </w:p>
    <w:p w14:paraId="73826C17" w14:textId="77777777" w:rsidR="00EB0714" w:rsidRDefault="00EB0714" w:rsidP="00EB0714">
      <w:pPr>
        <w:pStyle w:val="Appstatsallindentspaceabove"/>
      </w:pPr>
      <w:r>
        <w:t>We would like to attempt to resolve these issues by agreement if possible.</w:t>
      </w:r>
    </w:p>
    <w:p w14:paraId="6D79A989" w14:textId="77777777" w:rsidR="00EB0714" w:rsidRDefault="00EB0714" w:rsidP="00EB0714">
      <w:pPr>
        <w:pStyle w:val="Appstatsallindentspaceabove"/>
      </w:pPr>
      <w:r>
        <w:t xml:space="preserve">We intend to hold a ‘best interests meeting’ in two weeks’ time on 14 December 2025. It will take place at our offices at Any County Council, Town Hall, High Street, Anytown at 3.00 pm. You are invited to the meeting. </w:t>
      </w:r>
      <w:r>
        <w:rPr>
          <w:rStyle w:val="Bold"/>
        </w:rPr>
        <w:t>Please let me know immediat</w:t>
      </w:r>
      <w:r>
        <w:rPr>
          <w:rStyle w:val="Bold"/>
        </w:rPr>
        <w:t>e</w:t>
      </w:r>
      <w:r>
        <w:rPr>
          <w:rStyle w:val="Bold"/>
        </w:rPr>
        <w:t>ly if you cannot attend and we will see if an alternative date can be arranged. However I will need to know within seven days if the meeting has to be re-arranged; otherwise it will go ahead as planned</w:t>
      </w:r>
      <w:r>
        <w:t>.</w:t>
      </w:r>
    </w:p>
    <w:p w14:paraId="6F69DE49" w14:textId="77777777" w:rsidR="00EB0714" w:rsidRDefault="00EB0714" w:rsidP="00EB0714">
      <w:pPr>
        <w:pStyle w:val="Appstatsallindentspaceabove"/>
      </w:pPr>
      <w:r>
        <w:t>I have invited the following people to attend the meeting:</w:t>
      </w:r>
    </w:p>
    <w:p w14:paraId="4B81778D" w14:textId="77777777" w:rsidR="00EB0714" w:rsidRDefault="00EB0714" w:rsidP="00EB0714">
      <w:pPr>
        <w:pStyle w:val="AppDbulletlistnospace"/>
        <w:spacing w:before="62"/>
      </w:pPr>
      <w:r>
        <w:t>•</w:t>
      </w:r>
      <w:r>
        <w:tab/>
        <w:t>Teresa Harlow, who works for a different team at the Council and has not been involved in the case so far, who will chair the meeting;</w:t>
      </w:r>
    </w:p>
    <w:p w14:paraId="40D43EC1" w14:textId="77777777" w:rsidR="00EB0714" w:rsidRDefault="00EB0714" w:rsidP="00EB0714">
      <w:pPr>
        <w:pStyle w:val="AppDbulletlistnospace"/>
      </w:pPr>
      <w:r>
        <w:t>•</w:t>
      </w:r>
      <w:r>
        <w:tab/>
        <w:t>Sarah Kavanagh;</w:t>
      </w:r>
    </w:p>
    <w:p w14:paraId="2978467C" w14:textId="77777777" w:rsidR="00EB0714" w:rsidRDefault="00EB0714" w:rsidP="00EB0714">
      <w:pPr>
        <w:pStyle w:val="AppDbulletlistnospace"/>
      </w:pPr>
      <w:r>
        <w:t>•</w:t>
      </w:r>
      <w:r>
        <w:tab/>
        <w:t>Dr French;</w:t>
      </w:r>
    </w:p>
    <w:p w14:paraId="0634CAC2" w14:textId="77777777" w:rsidR="00EB0714" w:rsidRDefault="00EB0714" w:rsidP="00EB0714">
      <w:pPr>
        <w:pStyle w:val="AppDbulletlistnospace"/>
      </w:pPr>
      <w:r>
        <w:t>•</w:t>
      </w:r>
      <w:r>
        <w:tab/>
        <w:t>a representative of the care agency;</w:t>
      </w:r>
    </w:p>
    <w:p w14:paraId="3253216F" w14:textId="77777777" w:rsidR="00EB0714" w:rsidRDefault="00EB0714" w:rsidP="00EB0714">
      <w:pPr>
        <w:pStyle w:val="AppDbulletlistnospace"/>
      </w:pPr>
      <w:r>
        <w:t>•</w:t>
      </w:r>
      <w:r>
        <w:tab/>
        <w:t>Yasmin Rashid;</w:t>
      </w:r>
    </w:p>
    <w:p w14:paraId="3A367891" w14:textId="77777777" w:rsidR="00EB0714" w:rsidRDefault="00EB0714" w:rsidP="00EB0714">
      <w:pPr>
        <w:pStyle w:val="AppDbulletlistnospace"/>
      </w:pPr>
      <w:r>
        <w:t>•</w:t>
      </w:r>
      <w:r>
        <w:tab/>
        <w:t>myself or one of my colleagues from the legal department;</w:t>
      </w:r>
    </w:p>
    <w:p w14:paraId="56BC12F7" w14:textId="77777777" w:rsidR="00EB0714" w:rsidRDefault="00EB0714" w:rsidP="00EB0714">
      <w:pPr>
        <w:pStyle w:val="AppDbulletlistnospace"/>
      </w:pPr>
      <w:r>
        <w:t>•</w:t>
      </w:r>
      <w:r>
        <w:tab/>
        <w:t>a minute-taker.</w:t>
      </w:r>
    </w:p>
    <w:p w14:paraId="083061BB" w14:textId="77777777" w:rsidR="00EB0714" w:rsidRDefault="00EB0714" w:rsidP="00EB0714">
      <w:pPr>
        <w:pStyle w:val="Appstatsallindentspaceabove"/>
      </w:pPr>
      <w:r>
        <w:t>Teresa Harlow will send us all an agenda at least two days b</w:t>
      </w:r>
      <w:r>
        <w:t>e</w:t>
      </w:r>
      <w:r>
        <w:t>fore the meeting.</w:t>
      </w:r>
    </w:p>
    <w:p w14:paraId="4321E7CC" w14:textId="77777777" w:rsidR="00EB0714" w:rsidRDefault="00EB0714" w:rsidP="00EB0714">
      <w:pPr>
        <w:pStyle w:val="Appstatsallindentspaceabove"/>
      </w:pPr>
      <w:r>
        <w:t>Yasmin Rashid would like to visit John before the meeting and she will contact you to arrange a convenient time. I hope you will be willing to arrange this.</w:t>
      </w:r>
    </w:p>
    <w:p w14:paraId="06C6650A" w14:textId="77777777" w:rsidR="00EB0714" w:rsidRDefault="00EB0714" w:rsidP="00EB0714">
      <w:pPr>
        <w:pStyle w:val="Appstatsallindentspaceabove"/>
      </w:pPr>
      <w:r>
        <w:t>If we are not able to reach agreement at the meeting I will write to you and explain what the next steps will be.</w:t>
      </w:r>
    </w:p>
    <w:p w14:paraId="041EE1A4" w14:textId="77777777" w:rsidR="00EB0714" w:rsidRDefault="00EB0714" w:rsidP="00EB0714">
      <w:pPr>
        <w:pStyle w:val="Appstatsallindentspaceabove"/>
      </w:pPr>
      <w:r>
        <w:t>Please confirm safe receipt of this letter.</w:t>
      </w:r>
    </w:p>
    <w:p w14:paraId="2FC2FC1D" w14:textId="77777777" w:rsidR="00EB0714" w:rsidRDefault="00EB0714" w:rsidP="00EB0714">
      <w:pPr>
        <w:pStyle w:val="Appstatsallindentspaceabove"/>
      </w:pPr>
      <w:r>
        <w:t>Yours sincerely</w:t>
      </w:r>
    </w:p>
    <w:p w14:paraId="664EAC77" w14:textId="77777777" w:rsidR="00EB0714" w:rsidRDefault="00EB0714" w:rsidP="00EB0714">
      <w:pPr>
        <w:pStyle w:val="Appstatsallindentspaceabove"/>
      </w:pPr>
      <w:r>
        <w:t>Agnes Brown</w:t>
      </w:r>
    </w:p>
    <w:p w14:paraId="733B3974" w14:textId="77777777" w:rsidR="00EB0714" w:rsidRDefault="00EB0714" w:rsidP="00EB0714">
      <w:pPr>
        <w:pStyle w:val="Appstatsallindentspaceabove"/>
      </w:pPr>
      <w:r>
        <w:t>Senior Solicitor, Adult Social Care</w:t>
      </w:r>
    </w:p>
    <w:p w14:paraId="449EEB80" w14:textId="77777777" w:rsidR="001870F2" w:rsidRDefault="001870F2"/>
    <w:sectPr w:rsidR="001870F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cala OT">
    <w:altName w:val="Calibri"/>
    <w:panose1 w:val="00000000000000000000"/>
    <w:charset w:val="00"/>
    <w:family w:val="auto"/>
    <w:notTrueType/>
    <w:pitch w:val="default"/>
    <w:sig w:usb0="00000003" w:usb1="00000000" w:usb2="00000000" w:usb3="00000000" w:csb0="00000001" w:csb1="00000000"/>
  </w:font>
  <w:font w:name="ScalaSansLF-Bold Bold">
    <w:altName w:val="Calibri"/>
    <w:panose1 w:val="00000000000000000000"/>
    <w:charset w:val="00"/>
    <w:family w:val="auto"/>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0714"/>
    <w:rsid w:val="001870F2"/>
    <w:rsid w:val="003B034B"/>
    <w:rsid w:val="007B69F4"/>
    <w:rsid w:val="008F7F7C"/>
    <w:rsid w:val="00C91BDB"/>
    <w:rsid w:val="00EB0714"/>
    <w:rsid w:val="00F12D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7EC551"/>
  <w15:chartTrackingRefBased/>
  <w15:docId w15:val="{F21BF2F5-CFD3-4283-A780-7D1FF2ED51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B071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B071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B0714"/>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B0714"/>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EB0714"/>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EB0714"/>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EB0714"/>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EB0714"/>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EB0714"/>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071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B071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B0714"/>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B0714"/>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EB0714"/>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EB0714"/>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EB0714"/>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EB0714"/>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EB0714"/>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EB071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071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0714"/>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B0714"/>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EB0714"/>
    <w:pPr>
      <w:spacing w:before="160"/>
      <w:jc w:val="center"/>
    </w:pPr>
    <w:rPr>
      <w:i/>
      <w:iCs/>
      <w:color w:val="404040" w:themeColor="text1" w:themeTint="BF"/>
    </w:rPr>
  </w:style>
  <w:style w:type="character" w:customStyle="1" w:styleId="QuoteChar">
    <w:name w:val="Quote Char"/>
    <w:basedOn w:val="DefaultParagraphFont"/>
    <w:link w:val="Quote"/>
    <w:uiPriority w:val="29"/>
    <w:rsid w:val="00EB0714"/>
    <w:rPr>
      <w:i/>
      <w:iCs/>
      <w:color w:val="404040" w:themeColor="text1" w:themeTint="BF"/>
    </w:rPr>
  </w:style>
  <w:style w:type="paragraph" w:styleId="ListParagraph">
    <w:name w:val="List Paragraph"/>
    <w:basedOn w:val="Normal"/>
    <w:uiPriority w:val="34"/>
    <w:qFormat/>
    <w:rsid w:val="00EB0714"/>
    <w:pPr>
      <w:ind w:left="720"/>
      <w:contextualSpacing/>
    </w:pPr>
  </w:style>
  <w:style w:type="character" w:styleId="IntenseEmphasis">
    <w:name w:val="Intense Emphasis"/>
    <w:basedOn w:val="DefaultParagraphFont"/>
    <w:uiPriority w:val="21"/>
    <w:qFormat/>
    <w:rsid w:val="00EB0714"/>
    <w:rPr>
      <w:i/>
      <w:iCs/>
      <w:color w:val="0F4761" w:themeColor="accent1" w:themeShade="BF"/>
    </w:rPr>
  </w:style>
  <w:style w:type="paragraph" w:styleId="IntenseQuote">
    <w:name w:val="Intense Quote"/>
    <w:basedOn w:val="Normal"/>
    <w:next w:val="Normal"/>
    <w:link w:val="IntenseQuoteChar"/>
    <w:uiPriority w:val="30"/>
    <w:qFormat/>
    <w:rsid w:val="00EB071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B0714"/>
    <w:rPr>
      <w:i/>
      <w:iCs/>
      <w:color w:val="0F4761" w:themeColor="accent1" w:themeShade="BF"/>
    </w:rPr>
  </w:style>
  <w:style w:type="character" w:styleId="IntenseReference">
    <w:name w:val="Intense Reference"/>
    <w:basedOn w:val="DefaultParagraphFont"/>
    <w:uiPriority w:val="32"/>
    <w:qFormat/>
    <w:rsid w:val="00EB0714"/>
    <w:rPr>
      <w:b/>
      <w:bCs/>
      <w:smallCaps/>
      <w:color w:val="0F4761" w:themeColor="accent1" w:themeShade="BF"/>
      <w:spacing w:val="5"/>
    </w:rPr>
  </w:style>
  <w:style w:type="paragraph" w:customStyle="1" w:styleId="Appstatsallindent">
    <w:name w:val="App stats/all indent"/>
    <w:basedOn w:val="Normal"/>
    <w:uiPriority w:val="99"/>
    <w:rsid w:val="00EB0714"/>
    <w:pPr>
      <w:widowControl w:val="0"/>
      <w:tabs>
        <w:tab w:val="left" w:pos="85"/>
        <w:tab w:val="right" w:pos="510"/>
        <w:tab w:val="left" w:pos="567"/>
        <w:tab w:val="left" w:pos="850"/>
      </w:tabs>
      <w:autoSpaceDE w:val="0"/>
      <w:autoSpaceDN w:val="0"/>
      <w:adjustRightInd w:val="0"/>
      <w:spacing w:after="0" w:line="210" w:lineRule="atLeast"/>
      <w:ind w:left="567"/>
      <w:jc w:val="both"/>
      <w:textAlignment w:val="center"/>
    </w:pPr>
    <w:rPr>
      <w:rFonts w:ascii="Scala OT" w:eastAsia="Times New Roman" w:hAnsi="Scala OT" w:cs="Scala OT"/>
      <w:color w:val="000000"/>
      <w:kern w:val="0"/>
      <w:sz w:val="19"/>
      <w:szCs w:val="19"/>
      <w:lang w:val="en-US"/>
      <w14:ligatures w14:val="none"/>
    </w:rPr>
  </w:style>
  <w:style w:type="paragraph" w:customStyle="1" w:styleId="Appstatsallindentspaceabove">
    <w:name w:val="App stats/all indent/space above"/>
    <w:basedOn w:val="Normal"/>
    <w:uiPriority w:val="99"/>
    <w:rsid w:val="00EB0714"/>
    <w:pPr>
      <w:widowControl w:val="0"/>
      <w:tabs>
        <w:tab w:val="left" w:pos="85"/>
        <w:tab w:val="right" w:pos="510"/>
        <w:tab w:val="left" w:pos="567"/>
        <w:tab w:val="left" w:pos="850"/>
      </w:tabs>
      <w:autoSpaceDE w:val="0"/>
      <w:autoSpaceDN w:val="0"/>
      <w:adjustRightInd w:val="0"/>
      <w:spacing w:before="60" w:after="0" w:line="210" w:lineRule="atLeast"/>
      <w:ind w:left="567"/>
      <w:jc w:val="both"/>
      <w:textAlignment w:val="center"/>
    </w:pPr>
    <w:rPr>
      <w:rFonts w:ascii="Scala OT" w:eastAsia="Times New Roman" w:hAnsi="Scala OT" w:cs="Scala OT"/>
      <w:color w:val="000000"/>
      <w:kern w:val="0"/>
      <w:sz w:val="19"/>
      <w:szCs w:val="19"/>
      <w:lang w:val="en-US"/>
      <w14:ligatures w14:val="none"/>
    </w:rPr>
  </w:style>
  <w:style w:type="paragraph" w:customStyle="1" w:styleId="AppsBhead-spaceabove">
    <w:name w:val="Apps B head - space above"/>
    <w:basedOn w:val="Normal"/>
    <w:next w:val="Normal"/>
    <w:uiPriority w:val="99"/>
    <w:rsid w:val="00EB0714"/>
    <w:pPr>
      <w:widowControl w:val="0"/>
      <w:suppressAutoHyphens/>
      <w:autoSpaceDE w:val="0"/>
      <w:autoSpaceDN w:val="0"/>
      <w:adjustRightInd w:val="0"/>
      <w:spacing w:before="105" w:after="0" w:line="210" w:lineRule="atLeast"/>
      <w:ind w:left="567"/>
      <w:textAlignment w:val="center"/>
    </w:pPr>
    <w:rPr>
      <w:rFonts w:ascii="ScalaSansLF-Bold Bold" w:eastAsia="Times New Roman" w:hAnsi="ScalaSansLF-Bold Bold" w:cs="ScalaSansLF-Bold Bold"/>
      <w:b/>
      <w:bCs/>
      <w:color w:val="000000"/>
      <w:kern w:val="0"/>
      <w:sz w:val="20"/>
      <w:szCs w:val="20"/>
      <w:lang w:val="en-US"/>
      <w14:ligatures w14:val="none"/>
    </w:rPr>
  </w:style>
  <w:style w:type="paragraph" w:customStyle="1" w:styleId="AppDbulletlistnospace">
    <w:name w:val="App D bullet list/no space"/>
    <w:basedOn w:val="Normal"/>
    <w:uiPriority w:val="99"/>
    <w:rsid w:val="00EB0714"/>
    <w:pPr>
      <w:widowControl w:val="0"/>
      <w:tabs>
        <w:tab w:val="left" w:pos="567"/>
      </w:tabs>
      <w:autoSpaceDE w:val="0"/>
      <w:autoSpaceDN w:val="0"/>
      <w:adjustRightInd w:val="0"/>
      <w:spacing w:after="0" w:line="210" w:lineRule="atLeast"/>
      <w:ind w:left="850" w:hanging="283"/>
      <w:jc w:val="both"/>
      <w:textAlignment w:val="center"/>
    </w:pPr>
    <w:rPr>
      <w:rFonts w:ascii="Scala OT" w:eastAsia="Times New Roman" w:hAnsi="Scala OT" w:cs="Scala OT"/>
      <w:color w:val="000000"/>
      <w:kern w:val="0"/>
      <w:sz w:val="19"/>
      <w:szCs w:val="19"/>
      <w:lang w:val="en-US"/>
      <w14:ligatures w14:val="none"/>
    </w:rPr>
  </w:style>
  <w:style w:type="character" w:customStyle="1" w:styleId="Bold">
    <w:name w:val="Bold"/>
    <w:uiPriority w:val="99"/>
    <w:rsid w:val="00EB0714"/>
    <w:rPr>
      <w:rFonts w:ascii="ScalaSansLF-Bold Bold" w:hAnsi="ScalaSansLF-Bold Bold" w:cs="ScalaSansLF-Bold Bold"/>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883</Words>
  <Characters>5035</Characters>
  <Application>Microsoft Office Word</Application>
  <DocSecurity>0</DocSecurity>
  <Lines>41</Lines>
  <Paragraphs>11</Paragraphs>
  <ScaleCrop>false</ScaleCrop>
  <Company/>
  <LinksUpToDate>false</LinksUpToDate>
  <CharactersWithSpaces>5907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Ruck Keene</dc:creator>
  <cp:keywords/>
  <dc:description/>
  <cp:lastModifiedBy>Alexander Ruck Keene</cp:lastModifiedBy>
  <cp:revision>2</cp:revision>
  <dcterms:created xsi:type="dcterms:W3CDTF">2025-09-19T13:04:00Z</dcterms:created>
  <dcterms:modified xsi:type="dcterms:W3CDTF">2025-09-19T13:04:00Z</dcterms:modified>
</cp:coreProperties>
</file>